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0D04" w14:textId="037638D3" w:rsidR="00AA6CB2" w:rsidRDefault="00A47760" w:rsidP="00A47760">
      <w:pPr>
        <w:jc w:val="center"/>
      </w:pPr>
      <w:proofErr w:type="spellStart"/>
      <w:r>
        <w:rPr>
          <w:rFonts w:hint="eastAsia"/>
        </w:rPr>
        <w:t>금전소비대차계약서</w:t>
      </w:r>
      <w:proofErr w:type="spellEnd"/>
    </w:p>
    <w:p w14:paraId="576A2FAC" w14:textId="77777777" w:rsidR="00A47760" w:rsidRDefault="00A47760" w:rsidP="00A47760">
      <w:pPr>
        <w:jc w:val="center"/>
      </w:pPr>
    </w:p>
    <w:p w14:paraId="502098B7" w14:textId="1A35BE49" w:rsidR="00A47760" w:rsidRDefault="00A47760" w:rsidP="00A47760">
      <w:r>
        <w:rPr>
          <w:rFonts w:hint="eastAsia"/>
        </w:rPr>
        <w:t>채권자</w:t>
      </w:r>
    </w:p>
    <w:p w14:paraId="79A9DF57" w14:textId="77777777" w:rsidR="00A47760" w:rsidRDefault="00A47760" w:rsidP="00A47760"/>
    <w:p w14:paraId="1E739B8F" w14:textId="32CB19F4" w:rsidR="00A47760" w:rsidRDefault="00A47760" w:rsidP="00A47760">
      <w:r>
        <w:rPr>
          <w:rFonts w:hint="eastAsia"/>
        </w:rPr>
        <w:t>채무자</w:t>
      </w:r>
    </w:p>
    <w:p w14:paraId="4A057703" w14:textId="77777777" w:rsidR="00A47760" w:rsidRDefault="00A47760" w:rsidP="00A47760"/>
    <w:p w14:paraId="287A9B2B" w14:textId="76F1000C" w:rsidR="00A47760" w:rsidRDefault="00A47760" w:rsidP="00A47760">
      <w:pPr>
        <w:pStyle w:val="a6"/>
        <w:numPr>
          <w:ilvl w:val="0"/>
          <w:numId w:val="1"/>
        </w:numPr>
      </w:pPr>
      <w:r>
        <w:rPr>
          <w:rFonts w:hint="eastAsia"/>
        </w:rPr>
        <w:t xml:space="preserve">채무자는 채권자로부터 금                 을           </w:t>
      </w:r>
      <w:proofErr w:type="spellStart"/>
      <w:r>
        <w:rPr>
          <w:rFonts w:hint="eastAsia"/>
        </w:rPr>
        <w:t>부터</w:t>
      </w:r>
      <w:proofErr w:type="spellEnd"/>
      <w:r>
        <w:rPr>
          <w:rFonts w:hint="eastAsia"/>
        </w:rPr>
        <w:t xml:space="preserve">    동안 </w:t>
      </w:r>
      <w:proofErr w:type="gramStart"/>
      <w:r>
        <w:rPr>
          <w:rFonts w:hint="eastAsia"/>
        </w:rPr>
        <w:t>연  %</w:t>
      </w:r>
      <w:proofErr w:type="gramEnd"/>
      <w:r>
        <w:rPr>
          <w:rFonts w:hint="eastAsia"/>
        </w:rPr>
        <w:t>의 이자로 빌려갔습니다.</w:t>
      </w:r>
    </w:p>
    <w:p w14:paraId="1D3AC76B" w14:textId="79FDA6E3" w:rsidR="00A47760" w:rsidRDefault="00A47760" w:rsidP="00A47760">
      <w:pPr>
        <w:pStyle w:val="a6"/>
        <w:ind w:left="800"/>
        <w:rPr>
          <w:rFonts w:hint="eastAsia"/>
        </w:rPr>
      </w:pPr>
    </w:p>
    <w:p w14:paraId="09E56E9C" w14:textId="54DBF060" w:rsidR="00A47760" w:rsidRDefault="00A47760" w:rsidP="00A47760">
      <w:pPr>
        <w:pStyle w:val="a6"/>
        <w:numPr>
          <w:ilvl w:val="0"/>
          <w:numId w:val="1"/>
        </w:numPr>
      </w:pPr>
      <w:r>
        <w:rPr>
          <w:rFonts w:hint="eastAsia"/>
        </w:rPr>
        <w:t xml:space="preserve">만약 변제기에 채무자가 갚지 않을 경우에는 </w:t>
      </w:r>
      <w:proofErr w:type="gramStart"/>
      <w:r>
        <w:rPr>
          <w:rFonts w:hint="eastAsia"/>
        </w:rPr>
        <w:t>연  %</w:t>
      </w:r>
      <w:proofErr w:type="gramEnd"/>
      <w:r>
        <w:rPr>
          <w:rFonts w:hint="eastAsia"/>
        </w:rPr>
        <w:t>의 지체이자를 물게 됩니다.</w:t>
      </w:r>
    </w:p>
    <w:p w14:paraId="0F2801EA" w14:textId="77777777" w:rsidR="00A47760" w:rsidRDefault="00A47760" w:rsidP="00A47760"/>
    <w:p w14:paraId="550531EE" w14:textId="77777777" w:rsidR="00A47760" w:rsidRDefault="00A47760" w:rsidP="00A47760">
      <w:pPr>
        <w:pStyle w:val="a6"/>
        <w:numPr>
          <w:ilvl w:val="0"/>
          <w:numId w:val="1"/>
        </w:numPr>
      </w:pPr>
      <w:r>
        <w:rPr>
          <w:rFonts w:hint="eastAsia"/>
        </w:rPr>
        <w:t>다음의 경우에는 기한이익이 상실되어 변제기 전이라도 이를 변제해야 합니다.</w:t>
      </w:r>
    </w:p>
    <w:p w14:paraId="43595486" w14:textId="77777777" w:rsidR="00A47760" w:rsidRDefault="00A47760" w:rsidP="00A47760">
      <w:pPr>
        <w:pStyle w:val="a6"/>
      </w:pPr>
    </w:p>
    <w:p w14:paraId="5B0AB598" w14:textId="77777777" w:rsidR="00A47760" w:rsidRDefault="00A47760" w:rsidP="00A47760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채무자가 담보를 손상하거나, 감소 또는 </w:t>
      </w:r>
      <w:proofErr w:type="spellStart"/>
      <w:r>
        <w:rPr>
          <w:rFonts w:hint="eastAsia"/>
        </w:rPr>
        <w:t>멸실하게</w:t>
      </w:r>
      <w:proofErr w:type="spellEnd"/>
      <w:r>
        <w:rPr>
          <w:rFonts w:hint="eastAsia"/>
        </w:rPr>
        <w:t xml:space="preserve"> 한 때</w:t>
      </w:r>
    </w:p>
    <w:p w14:paraId="4D0B8F52" w14:textId="77777777" w:rsidR="00A47760" w:rsidRDefault="00A47760" w:rsidP="00A47760">
      <w:pPr>
        <w:pStyle w:val="a6"/>
        <w:numPr>
          <w:ilvl w:val="0"/>
          <w:numId w:val="2"/>
        </w:numPr>
      </w:pPr>
      <w:r>
        <w:rPr>
          <w:rFonts w:hint="eastAsia"/>
        </w:rPr>
        <w:t>채무자가 담보제공의 의무를 이행하지 않은 때</w:t>
      </w:r>
    </w:p>
    <w:p w14:paraId="41EBED8E" w14:textId="77777777" w:rsidR="00A47760" w:rsidRDefault="00A47760" w:rsidP="00A47760">
      <w:pPr>
        <w:pStyle w:val="a6"/>
        <w:numPr>
          <w:ilvl w:val="0"/>
          <w:numId w:val="2"/>
        </w:numPr>
      </w:pPr>
      <w:r>
        <w:rPr>
          <w:rFonts w:hint="eastAsia"/>
        </w:rPr>
        <w:t>채무자가 파산한 때</w:t>
      </w:r>
    </w:p>
    <w:p w14:paraId="6199DF1F" w14:textId="77777777" w:rsidR="00A47760" w:rsidRDefault="00A47760" w:rsidP="00A47760"/>
    <w:p w14:paraId="263A4B4D" w14:textId="77777777" w:rsidR="00A47760" w:rsidRDefault="00A47760" w:rsidP="00A47760"/>
    <w:p w14:paraId="0F012F3C" w14:textId="77777777" w:rsidR="00A47760" w:rsidRDefault="00A47760" w:rsidP="00A47760"/>
    <w:p w14:paraId="65C241DD" w14:textId="77777777" w:rsidR="00A47760" w:rsidRDefault="00A47760" w:rsidP="00A47760"/>
    <w:p w14:paraId="27A0BAE3" w14:textId="573E0AB4" w:rsidR="00A47760" w:rsidRDefault="00A47760" w:rsidP="00A47760">
      <w:pPr>
        <w:ind w:right="660"/>
        <w:jc w:val="right"/>
      </w:pPr>
      <w:r>
        <w:rPr>
          <w:rFonts w:hint="eastAsia"/>
        </w:rPr>
        <w:t>채권자          (인)</w:t>
      </w:r>
    </w:p>
    <w:p w14:paraId="2CAEC5FD" w14:textId="2444F220" w:rsidR="00A47760" w:rsidRDefault="00A47760" w:rsidP="00A47760">
      <w:pPr>
        <w:ind w:right="660"/>
        <w:jc w:val="right"/>
        <w:rPr>
          <w:rFonts w:hint="eastAsia"/>
        </w:rPr>
      </w:pPr>
      <w:r>
        <w:rPr>
          <w:rFonts w:hint="eastAsia"/>
        </w:rPr>
        <w:t xml:space="preserve">채무자          (인) </w:t>
      </w:r>
    </w:p>
    <w:sectPr w:rsidR="00A477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950"/>
    <w:multiLevelType w:val="hybridMultilevel"/>
    <w:tmpl w:val="AFE8F4D0"/>
    <w:lvl w:ilvl="0" w:tplc="F892AB7E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62A2D4E"/>
    <w:multiLevelType w:val="hybridMultilevel"/>
    <w:tmpl w:val="C6F4FDE4"/>
    <w:lvl w:ilvl="0" w:tplc="56B6073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21118974">
    <w:abstractNumId w:val="1"/>
  </w:num>
  <w:num w:numId="2" w16cid:durableId="19966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60"/>
    <w:rsid w:val="00521996"/>
    <w:rsid w:val="007C6A7B"/>
    <w:rsid w:val="00A47760"/>
    <w:rsid w:val="00A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5F36"/>
  <w15:chartTrackingRefBased/>
  <w15:docId w15:val="{7D64C4FF-5643-42FE-B322-7CFD44D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477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77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7760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7760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7760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7760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7760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477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477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477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477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477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4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4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477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77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77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7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477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7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은정 이</dc:creator>
  <cp:keywords/>
  <dc:description/>
  <cp:lastModifiedBy>은정 이</cp:lastModifiedBy>
  <cp:revision>1</cp:revision>
  <dcterms:created xsi:type="dcterms:W3CDTF">2025-05-29T17:06:00Z</dcterms:created>
  <dcterms:modified xsi:type="dcterms:W3CDTF">2025-05-29T17:11:00Z</dcterms:modified>
</cp:coreProperties>
</file>